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19" w:rsidRDefault="00145C19" w:rsidP="00145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INFORMACIJA </w:t>
      </w:r>
    </w:p>
    <w:p w:rsidR="00145C19" w:rsidRPr="00145C19" w:rsidRDefault="00145C19" w:rsidP="00145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apie parengt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ą </w:t>
      </w:r>
      <w:proofErr w:type="spellStart"/>
      <w:r w:rsidR="00765A15" w:rsidRPr="00765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Putstiklio</w:t>
      </w:r>
      <w:proofErr w:type="spellEnd"/>
      <w:r w:rsidR="00765A15" w:rsidRPr="00765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granulių gamyba</w:t>
      </w:r>
      <w:r w:rsidR="00765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765A15" w:rsidRPr="00765A15">
        <w:rPr>
          <w:rFonts w:ascii="Times New Roman" w:hAnsi="Times New Roman" w:cs="Times New Roman"/>
          <w:b/>
          <w:bCs/>
          <w:sz w:val="24"/>
          <w:szCs w:val="24"/>
        </w:rPr>
        <w:t>Druskininkų sav., Viečiūnų sen., Viečiūnų mstl., Verpėjų g. 22 ir 26A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 poveikio aplinkai vertinimo (PAV) ATASKAIT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Ą</w:t>
      </w:r>
    </w:p>
    <w:p w:rsidR="00145C19" w:rsidRDefault="00145C19" w:rsidP="0014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2DF8" w:rsidRPr="00382DF8" w:rsidRDefault="00145C19" w:rsidP="0090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Planuojamos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kin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 veiklos (P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V) organizatorius: </w:t>
      </w:r>
      <w:r w:rsidR="00382DF8" w:rsidRPr="00382DF8">
        <w:rPr>
          <w:rFonts w:ascii="Times New Roman" w:hAnsi="Times New Roman" w:cs="Times New Roman"/>
          <w:bCs/>
          <w:sz w:val="24"/>
          <w:szCs w:val="24"/>
        </w:rPr>
        <w:t>UAB „</w:t>
      </w:r>
      <w:proofErr w:type="spellStart"/>
      <w:r w:rsidR="00382DF8" w:rsidRPr="00382DF8">
        <w:rPr>
          <w:rFonts w:ascii="Times New Roman" w:hAnsi="Times New Roman" w:cs="Times New Roman"/>
          <w:bCs/>
          <w:sz w:val="24"/>
          <w:szCs w:val="24"/>
        </w:rPr>
        <w:t>Stikloporas</w:t>
      </w:r>
      <w:proofErr w:type="spellEnd"/>
      <w:r w:rsidR="00382DF8" w:rsidRPr="00382DF8">
        <w:rPr>
          <w:rFonts w:ascii="Times New Roman" w:hAnsi="Times New Roman" w:cs="Times New Roman"/>
          <w:bCs/>
          <w:sz w:val="24"/>
          <w:szCs w:val="24"/>
        </w:rPr>
        <w:t xml:space="preserve">“, </w:t>
      </w:r>
      <w:hyperlink r:id="rId5" w:history="1">
        <w:r w:rsidR="00382DF8" w:rsidRPr="00382DF8">
          <w:rPr>
            <w:rStyle w:val="Hipersaitas"/>
            <w:rFonts w:ascii="Times New Roman" w:hAnsi="Times New Roman" w:cs="Times New Roman"/>
            <w:sz w:val="24"/>
            <w:szCs w:val="24"/>
          </w:rPr>
          <w:t>www.stikloporas.lt</w:t>
        </w:r>
      </w:hyperlink>
      <w:r w:rsidR="00382DF8" w:rsidRPr="00382DF8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382DF8" w:rsidRPr="00382DF8">
        <w:rPr>
          <w:rFonts w:ascii="Times New Roman" w:hAnsi="Times New Roman" w:cs="Times New Roman"/>
          <w:sz w:val="24"/>
          <w:szCs w:val="24"/>
        </w:rPr>
        <w:t>M. K. Čiurlionio g. 111, LT-66161 Druskininkai, tel./faks. 8 313 4 7710, el. p. info@stikloporas.lt</w:t>
      </w:r>
    </w:p>
    <w:p w:rsidR="00145C19" w:rsidRDefault="00145C19" w:rsidP="0090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5C19" w:rsidRDefault="00145C19" w:rsidP="0090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PAV dokument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reng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82DF8" w:rsidRPr="00443A4D">
        <w:rPr>
          <w:rFonts w:ascii="Times New Roman" w:hAnsi="Times New Roman" w:cs="Times New Roman"/>
          <w:sz w:val="24"/>
          <w:szCs w:val="24"/>
        </w:rPr>
        <w:t xml:space="preserve">UAB „AV </w:t>
      </w:r>
      <w:proofErr w:type="spellStart"/>
      <w:r w:rsidR="00382DF8" w:rsidRPr="00443A4D"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 w:rsidR="00382DF8" w:rsidRPr="00443A4D">
        <w:rPr>
          <w:rFonts w:ascii="Times New Roman" w:hAnsi="Times New Roman" w:cs="Times New Roman"/>
          <w:sz w:val="24"/>
          <w:szCs w:val="24"/>
        </w:rPr>
        <w:t xml:space="preserve">“, </w:t>
      </w:r>
      <w:hyperlink r:id="rId6" w:history="1">
        <w:r w:rsidR="00382DF8" w:rsidRPr="00EA1172">
          <w:rPr>
            <w:rStyle w:val="Hipersaitas"/>
            <w:rFonts w:ascii="Times New Roman" w:hAnsi="Times New Roman" w:cs="Times New Roman"/>
            <w:sz w:val="24"/>
            <w:szCs w:val="24"/>
          </w:rPr>
          <w:t>www.avcon.lt</w:t>
        </w:r>
      </w:hyperlink>
      <w:r w:rsidR="00382DF8" w:rsidRPr="00443A4D">
        <w:rPr>
          <w:rFonts w:ascii="Times New Roman" w:hAnsi="Times New Roman" w:cs="Times New Roman"/>
          <w:sz w:val="24"/>
          <w:szCs w:val="24"/>
        </w:rPr>
        <w:t xml:space="preserve">, P. Vileišio g. 9, </w:t>
      </w:r>
      <w:r w:rsidR="00382DF8" w:rsidRPr="00EA1172">
        <w:rPr>
          <w:rFonts w:ascii="Times New Roman" w:hAnsi="Times New Roman" w:cs="Times New Roman"/>
          <w:sz w:val="24"/>
          <w:szCs w:val="24"/>
        </w:rPr>
        <w:t xml:space="preserve">LT-10308 Vilnius, tel. 8 5 234 18 80, faks. 8 5 205 05 07, el. p. </w:t>
      </w:r>
      <w:r w:rsidR="00233C9C">
        <w:fldChar w:fldCharType="begin"/>
      </w:r>
      <w:r w:rsidR="00233C9C">
        <w:instrText xml:space="preserve"> HYPERLINK "mailto:info@avcon.lt" </w:instrText>
      </w:r>
      <w:r w:rsidR="00233C9C">
        <w:fldChar w:fldCharType="separate"/>
      </w:r>
      <w:r w:rsidR="00382DF8" w:rsidRPr="00EA1172">
        <w:rPr>
          <w:rStyle w:val="Hipersaitas"/>
          <w:rFonts w:ascii="Times New Roman" w:hAnsi="Times New Roman" w:cs="Times New Roman"/>
          <w:sz w:val="24"/>
          <w:szCs w:val="24"/>
        </w:rPr>
        <w:t>info</w:t>
      </w:r>
      <w:r w:rsidR="00382DF8" w:rsidRPr="000C7230">
        <w:rPr>
          <w:rStyle w:val="Hipersaitas"/>
          <w:rFonts w:ascii="Times New Roman" w:hAnsi="Times New Roman" w:cs="Times New Roman"/>
          <w:sz w:val="24"/>
          <w:szCs w:val="24"/>
        </w:rPr>
        <w:t>@avcon.lt</w:t>
      </w:r>
      <w:r w:rsidR="00233C9C">
        <w:rPr>
          <w:rStyle w:val="Hipersaitas"/>
          <w:rFonts w:ascii="Times New Roman" w:hAnsi="Times New Roman" w:cs="Times New Roman"/>
          <w:sz w:val="24"/>
          <w:szCs w:val="24"/>
        </w:rPr>
        <w:fldChar w:fldCharType="end"/>
      </w:r>
      <w:r w:rsidR="00233C9C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bookmarkStart w:id="0" w:name="_GoBack"/>
      <w:bookmarkEnd w:id="0"/>
    </w:p>
    <w:p w:rsidR="00145C19" w:rsidRDefault="00145C19" w:rsidP="0090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5C19" w:rsidRDefault="00145C19" w:rsidP="0090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pavadinimas ir vieta: </w:t>
      </w:r>
      <w:proofErr w:type="spellStart"/>
      <w:r w:rsidR="00382DF8" w:rsidRPr="00382DF8">
        <w:rPr>
          <w:rFonts w:ascii="Times New Roman" w:hAnsi="Times New Roman" w:cs="Times New Roman"/>
          <w:bCs/>
          <w:color w:val="000000"/>
          <w:sz w:val="24"/>
          <w:szCs w:val="24"/>
        </w:rPr>
        <w:t>Putstiklio</w:t>
      </w:r>
      <w:proofErr w:type="spellEnd"/>
      <w:r w:rsidR="00382DF8" w:rsidRPr="00382D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granulių gamyba</w:t>
      </w:r>
      <w:r w:rsidR="00382D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82DF8" w:rsidRPr="00382DF8">
        <w:rPr>
          <w:rFonts w:ascii="Times New Roman" w:hAnsi="Times New Roman" w:cs="Times New Roman"/>
          <w:bCs/>
          <w:sz w:val="24"/>
          <w:szCs w:val="24"/>
        </w:rPr>
        <w:t>Druskininkų sav., Viečiūnų sen., Viečiūnų mstl., Verpėjų g. 22 ir 26A</w:t>
      </w:r>
      <w:r w:rsidR="00382DF8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5C19" w:rsidRDefault="00145C19" w:rsidP="0090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5C19" w:rsidRPr="001E798E" w:rsidRDefault="00145C19" w:rsidP="0090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PAV subjektai</w:t>
      </w:r>
      <w:r>
        <w:rPr>
          <w:rFonts w:ascii="Times New Roman" w:hAnsi="Times New Roman" w:cs="Times New Roman"/>
          <w:color w:val="000000"/>
          <w:sz w:val="24"/>
          <w:szCs w:val="24"/>
        </w:rPr>
        <w:t>, kurie pagal kompetencij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teiks išvadas 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l ataskaitos: Nacionalinis visuomen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04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sveikatos centras prie SAM </w:t>
      </w:r>
      <w:r w:rsidR="00382DF8">
        <w:rPr>
          <w:rFonts w:ascii="Times New Roman" w:hAnsi="Times New Roman" w:cs="Times New Roman"/>
          <w:color w:val="000000"/>
          <w:sz w:val="24"/>
          <w:szCs w:val="24"/>
        </w:rPr>
        <w:t>Alytaus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departamentas, </w:t>
      </w:r>
      <w:r w:rsidR="001E798E" w:rsidRPr="001E798E">
        <w:rPr>
          <w:rFonts w:ascii="Times New Roman" w:hAnsi="Times New Roman" w:cs="Times New Roman"/>
          <w:sz w:val="24"/>
          <w:szCs w:val="24"/>
        </w:rPr>
        <w:t>Druskininkų savivaldybės administracija</w:t>
      </w:r>
      <w:r w:rsidRPr="001E798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E798E" w:rsidRPr="001E798E">
        <w:rPr>
          <w:rFonts w:ascii="Times New Roman" w:hAnsi="Times New Roman" w:cs="Times New Roman"/>
          <w:color w:val="000000"/>
          <w:sz w:val="24"/>
          <w:szCs w:val="24"/>
        </w:rPr>
        <w:t>Alytaus</w:t>
      </w:r>
      <w:r w:rsidRPr="001E798E">
        <w:rPr>
          <w:rFonts w:ascii="Times New Roman" w:hAnsi="Times New Roman" w:cs="Times New Roman"/>
          <w:color w:val="000000"/>
          <w:sz w:val="24"/>
          <w:szCs w:val="24"/>
        </w:rPr>
        <w:t xml:space="preserve"> apskrities</w:t>
      </w:r>
      <w:r w:rsidR="001E798E" w:rsidRPr="001E7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798E">
        <w:rPr>
          <w:rFonts w:ascii="Times New Roman" w:hAnsi="Times New Roman" w:cs="Times New Roman"/>
          <w:color w:val="000000"/>
          <w:sz w:val="24"/>
          <w:szCs w:val="24"/>
        </w:rPr>
        <w:t xml:space="preserve">priešgaisrinė gelbėjimo valdyba, </w:t>
      </w:r>
      <w:r w:rsidR="001E798E" w:rsidRPr="001E798E">
        <w:rPr>
          <w:rFonts w:ascii="Times New Roman" w:hAnsi="Times New Roman" w:cs="Times New Roman"/>
          <w:sz w:val="24"/>
          <w:szCs w:val="24"/>
        </w:rPr>
        <w:t>Kultūros paveldo departamento Alytaus skyrius</w:t>
      </w:r>
      <w:r w:rsidRPr="001E79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5C19" w:rsidRDefault="00145C19" w:rsidP="0090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5C19" w:rsidRDefault="00145C19" w:rsidP="0090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Sprendim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 P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poveikio aplinkai priims: </w:t>
      </w:r>
      <w:r>
        <w:rPr>
          <w:rFonts w:ascii="Times New Roman" w:hAnsi="Times New Roman" w:cs="Times New Roman"/>
          <w:color w:val="000000"/>
          <w:sz w:val="24"/>
          <w:szCs w:val="24"/>
        </w:rPr>
        <w:t>atsakingoji institucija – Aplinkos apsaugos</w:t>
      </w:r>
      <w:r w:rsidR="00904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agent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ra (A. Juozapavi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iaus g. 9, LT-09311 Vilnius,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aaa@aaa.am.lt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tel. (8-70) 66 20 08).</w:t>
      </w:r>
    </w:p>
    <w:p w:rsidR="00145C19" w:rsidRDefault="00145C19" w:rsidP="0090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5C19" w:rsidRDefault="00145C19" w:rsidP="0090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 PAV ataskaita susipažinti galima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Internetu tinklalapyje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www.</w:t>
      </w:r>
      <w:r w:rsidR="00233C9C">
        <w:rPr>
          <w:rFonts w:ascii="Times New Roman" w:hAnsi="Times New Roman" w:cs="Times New Roman"/>
          <w:color w:val="000000"/>
          <w:sz w:val="24"/>
          <w:szCs w:val="24"/>
        </w:rPr>
        <w:t>avcon</w:t>
      </w:r>
      <w:r>
        <w:rPr>
          <w:rFonts w:ascii="Times New Roman" w:hAnsi="Times New Roman" w:cs="Times New Roman"/>
          <w:color w:val="000000"/>
          <w:sz w:val="24"/>
          <w:szCs w:val="24"/>
        </w:rPr>
        <w:t>.lt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(aktyvi nuoroda:</w:t>
      </w:r>
    </w:p>
    <w:p w:rsidR="00765A15" w:rsidRDefault="00233C9C" w:rsidP="0090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hyperlink r:id="rId7" w:history="1">
        <w:r w:rsidR="00765A15" w:rsidRPr="00FA7FB6">
          <w:rPr>
            <w:rStyle w:val="Hipersaitas"/>
            <w:rFonts w:ascii="Times New Roman" w:hAnsi="Times New Roman" w:cs="Times New Roman"/>
            <w:sz w:val="24"/>
            <w:szCs w:val="24"/>
          </w:rPr>
          <w:t>http://www.avcon.lt/Lt/Visuomene.htm</w:t>
        </w:r>
      </w:hyperlink>
    </w:p>
    <w:p w:rsidR="00145C19" w:rsidRPr="001E798E" w:rsidRDefault="001E798E" w:rsidP="0090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98E">
        <w:rPr>
          <w:rFonts w:ascii="Times New Roman" w:hAnsi="Times New Roman" w:cs="Times New Roman"/>
          <w:color w:val="000000"/>
          <w:sz w:val="24"/>
          <w:szCs w:val="24"/>
        </w:rPr>
        <w:t>Ataskaita taip pat</w:t>
      </w:r>
      <w:r w:rsidRPr="001E798E">
        <w:rPr>
          <w:rFonts w:ascii="Times New Roman" w:hAnsi="Times New Roman" w:cs="Times New Roman"/>
          <w:sz w:val="24"/>
          <w:szCs w:val="24"/>
        </w:rPr>
        <w:t xml:space="preserve"> eksponuojama Viečiūnų seniūnijoje adresu Jaunystės g. 17-2, LT-66492 Viečiūnų mstl. Druskininkų sav., tel. 8 313 4 79 17 / 4 79 19, susipažinimo su ataskaita laikas pirmadieniais – ketvirtadieniais 8.00-17.00 val., penktadieniais 8.00-15.00 val., pietų pertrauka 12.00-12.45 val., ir pas PAV dokumentų rengėją adresu Justiniškių g. 12 (II aukštas, 205 kab.), LT-05131 Vilnius, tel. +370 5 234 18 80 darbo dienomis nuo 8.00 val. iki 17.00 val., išskyrus pietų laiką 12.00-13.00 val.</w:t>
      </w:r>
    </w:p>
    <w:p w:rsidR="00145C19" w:rsidRDefault="00145C19" w:rsidP="0090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02CD" w:rsidRPr="00145C19" w:rsidRDefault="00145C19" w:rsidP="0090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Pasi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lymus </w:t>
      </w:r>
      <w:r w:rsidR="00904B45">
        <w:t>.</w:t>
      </w:r>
      <w:r w:rsidR="00904B45">
        <w:rPr>
          <w:rFonts w:ascii="Times New Roman" w:hAnsi="Times New Roman" w:cs="Times New Roman"/>
          <w:color w:val="000000"/>
          <w:sz w:val="24"/>
          <w:szCs w:val="24"/>
        </w:rPr>
        <w:t xml:space="preserve"> raštu, el. paštu iki viešo susirinkimo dienos galima teikti PAV dokument</w:t>
      </w:r>
      <w:r w:rsidR="00904B45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904B45">
        <w:rPr>
          <w:rFonts w:ascii="Times New Roman" w:hAnsi="Times New Roman" w:cs="Times New Roman"/>
          <w:color w:val="000000"/>
          <w:sz w:val="24"/>
          <w:szCs w:val="24"/>
        </w:rPr>
        <w:t>reng</w:t>
      </w:r>
      <w:r w:rsidR="00904B45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904B45">
        <w:rPr>
          <w:rFonts w:ascii="Times New Roman" w:hAnsi="Times New Roman" w:cs="Times New Roman"/>
          <w:color w:val="000000"/>
          <w:sz w:val="24"/>
          <w:szCs w:val="24"/>
        </w:rPr>
        <w:t>jui</w:t>
      </w:r>
      <w:r w:rsidR="00904B45">
        <w:t xml:space="preserve"> </w:t>
      </w:r>
      <w:r w:rsidR="00904B45" w:rsidRPr="00904B45">
        <w:rPr>
          <w:rFonts w:ascii="Times New Roman" w:hAnsi="Times New Roman" w:cs="Times New Roman"/>
          <w:sz w:val="24"/>
          <w:szCs w:val="24"/>
        </w:rPr>
        <w:t>Ataskaita eksponuojama Viečiūnų seniūnijoje adresu Jaunystės g. 17-2, LT-66492 Viečiūnų mstl. Druskininkų sav., tel. 8 313 4 79 17 / 4 79 19, susipažinimo su ataskaita laikas pirmadieniais – ketvirtadieniais 8.00-17.00 val., penktadieniais 8.00-15.00 val., pietų pertrauka 12.00-12.45 val., ir pas PAV dokumentų rengėją adresu Justiniškių g. 12 (II aukštas, 205 kab.), LT-05131 Vilnius, tel. +370 5 234 18 80 darbo dienomis nuo 8.00 val. iki 17.00 val., išskyrus pietų laiką 12.00-13.00 val</w:t>
      </w:r>
      <w:r w:rsidR="00904B45" w:rsidRPr="00904B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3A02CD" w:rsidRPr="00145C1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19"/>
    <w:rsid w:val="00145C19"/>
    <w:rsid w:val="001E798E"/>
    <w:rsid w:val="00233C9C"/>
    <w:rsid w:val="00382DF8"/>
    <w:rsid w:val="003A02CD"/>
    <w:rsid w:val="00765A15"/>
    <w:rsid w:val="00904B45"/>
    <w:rsid w:val="00D4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382DF8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65A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382DF8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65A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vcon.lt/Lt/Visuomene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vcon.lt" TargetMode="External"/><Relationship Id="rId5" Type="http://schemas.openxmlformats.org/officeDocument/2006/relationships/hyperlink" Target="http://www.stikloporas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1589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Vilius Sidaravičius</dc:creator>
  <cp:lastModifiedBy>Natalja Šulga-Jakučionienė</cp:lastModifiedBy>
  <cp:revision>2</cp:revision>
  <dcterms:created xsi:type="dcterms:W3CDTF">2018-09-24T12:08:00Z</dcterms:created>
  <dcterms:modified xsi:type="dcterms:W3CDTF">2018-09-24T12:08:00Z</dcterms:modified>
</cp:coreProperties>
</file>